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A538D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Medicīnisko procedūru galdu iegāde</w:t>
      </w:r>
      <w:r w:rsidR="006707F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II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6707F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812"/>
      </w:tblGrid>
      <w:tr w:rsidR="00774C64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A538D0">
        <w:rPr>
          <w:rFonts w:eastAsia="Calibri"/>
        </w:rPr>
        <w:t>medicīnisko procedūru galdu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2023.gada 13</w:t>
      </w:r>
      <w:r w:rsidR="00774C64" w:rsidRPr="009A4256">
        <w:rPr>
          <w:rFonts w:eastAsia="Calibri"/>
          <w:b/>
        </w:rPr>
        <w:t xml:space="preserve">. </w:t>
      </w:r>
      <w:r w:rsidR="00A538D0">
        <w:rPr>
          <w:rFonts w:eastAsia="Calibri"/>
          <w:b/>
        </w:rPr>
        <w:t>decembra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</w:t>
      </w:r>
      <w:r w:rsidR="00A538D0">
        <w:rPr>
          <w:rFonts w:ascii="Times New Roman" w:eastAsia="Times New Roman" w:hAnsi="Times New Roman" w:cs="Times New Roman"/>
          <w:b/>
          <w:sz w:val="24"/>
          <w:szCs w:val="24"/>
        </w:rPr>
        <w:t>sešu</w:t>
      </w:r>
      <w:r w:rsidR="009C0893">
        <w:rPr>
          <w:rFonts w:ascii="Times New Roman" w:eastAsia="Times New Roman" w:hAnsi="Times New Roman" w:cs="Times New Roman"/>
          <w:b/>
          <w:sz w:val="24"/>
          <w:szCs w:val="24"/>
        </w:rPr>
        <w:t xml:space="preserve"> nedēļ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 laikā no pasūtījuma brīža.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:rsidR="00774C64" w:rsidRPr="00397E91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:rsidR="00397E91" w:rsidRDefault="00397E91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Preces ražotāja autorizācija līguma izpildei.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2726D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Medicīnisko procedūru galdu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6707F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/>
      </w:tblPr>
      <w:tblGrid>
        <w:gridCol w:w="2189"/>
        <w:gridCol w:w="1350"/>
        <w:gridCol w:w="5625"/>
      </w:tblGrid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  <w:trHeight w:val="633"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FF4" w:rsidRDefault="00F66FF4">
      <w:pPr>
        <w:spacing w:after="0" w:line="240" w:lineRule="auto"/>
      </w:pPr>
      <w:r>
        <w:separator/>
      </w:r>
    </w:p>
  </w:endnote>
  <w:endnote w:type="continuationSeparator" w:id="0">
    <w:p w:rsidR="00F66FF4" w:rsidRDefault="00F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814722">
    <w:pPr>
      <w:pStyle w:val="a5"/>
      <w:jc w:val="center"/>
    </w:pPr>
  </w:p>
  <w:p w:rsidR="00655FC5" w:rsidRDefault="00C37421" w:rsidP="00814722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6707F7">
      <w:rPr>
        <w:noProof/>
      </w:rPr>
      <w:t>1</w:t>
    </w:r>
    <w:r w:rsidRPr="009759F0">
      <w:fldChar w:fldCharType="end"/>
    </w:r>
  </w:p>
  <w:p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655FC5" w:rsidRDefault="00655F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:rsidR="00655FC5" w:rsidRPr="00374220" w:rsidRDefault="00655F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FF4" w:rsidRDefault="00F66FF4">
      <w:pPr>
        <w:spacing w:after="0" w:line="240" w:lineRule="auto"/>
      </w:pPr>
      <w:r>
        <w:separator/>
      </w:r>
    </w:p>
  </w:footnote>
  <w:footnote w:type="continuationSeparator" w:id="0">
    <w:p w:rsidR="00F66FF4" w:rsidRDefault="00F6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2713"/>
    <w:rsid w:val="000E3118"/>
    <w:rsid w:val="001047A5"/>
    <w:rsid w:val="00105D09"/>
    <w:rsid w:val="001C7837"/>
    <w:rsid w:val="002006CF"/>
    <w:rsid w:val="002726D2"/>
    <w:rsid w:val="002B45B0"/>
    <w:rsid w:val="003922FC"/>
    <w:rsid w:val="00397E91"/>
    <w:rsid w:val="00655FC5"/>
    <w:rsid w:val="006707F7"/>
    <w:rsid w:val="00774C64"/>
    <w:rsid w:val="007B6ABB"/>
    <w:rsid w:val="007F30FE"/>
    <w:rsid w:val="00830EEC"/>
    <w:rsid w:val="00876E2F"/>
    <w:rsid w:val="008908C7"/>
    <w:rsid w:val="009A4256"/>
    <w:rsid w:val="009C0893"/>
    <w:rsid w:val="00A538D0"/>
    <w:rsid w:val="00AB43BE"/>
    <w:rsid w:val="00B31B7E"/>
    <w:rsid w:val="00C37421"/>
    <w:rsid w:val="00C96D2C"/>
    <w:rsid w:val="00CC6343"/>
    <w:rsid w:val="00DD6F31"/>
    <w:rsid w:val="00DF2713"/>
    <w:rsid w:val="00E56C48"/>
    <w:rsid w:val="00F6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home</cp:lastModifiedBy>
  <cp:revision>2</cp:revision>
  <dcterms:created xsi:type="dcterms:W3CDTF">2023-12-10T20:15:00Z</dcterms:created>
  <dcterms:modified xsi:type="dcterms:W3CDTF">2023-12-10T20:15:00Z</dcterms:modified>
</cp:coreProperties>
</file>